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A7" w:rsidRDefault="000619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Недельный учебный план </w:t>
      </w:r>
      <w:r>
        <w:rPr>
          <w:rFonts w:ascii="Times New Roman" w:hAnsi="Times New Roman"/>
          <w:b/>
          <w:color w:val="000000" w:themeColor="text1"/>
          <w:sz w:val="24"/>
        </w:rPr>
        <w:t>среднего</w:t>
      </w:r>
      <w:r>
        <w:rPr>
          <w:rFonts w:ascii="Times New Roman" w:hAnsi="Times New Roman"/>
          <w:b/>
          <w:sz w:val="24"/>
        </w:rPr>
        <w:t xml:space="preserve"> общего образования</w:t>
      </w:r>
    </w:p>
    <w:p w:rsidR="003F51A7" w:rsidRDefault="000619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– 2025 учебный год  (социально-экономический профиль</w:t>
      </w:r>
      <w:r>
        <w:rPr>
          <w:rFonts w:ascii="Times New Roman" w:hAnsi="Times New Roman"/>
          <w:b/>
          <w:sz w:val="24"/>
        </w:rPr>
        <w:t>)</w:t>
      </w:r>
    </w:p>
    <w:p w:rsidR="000619E6" w:rsidRDefault="000619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(вариант 1)</w:t>
      </w:r>
    </w:p>
    <w:p w:rsidR="003F51A7" w:rsidRDefault="003F51A7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971"/>
        <w:gridCol w:w="1043"/>
        <w:gridCol w:w="1230"/>
        <w:gridCol w:w="1436"/>
        <w:gridCol w:w="1808"/>
      </w:tblGrid>
      <w:tr w:rsidR="003F51A7">
        <w:trPr>
          <w:trHeight w:val="310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Предметная область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Учебный предмет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Уровень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5-ти дневная неделя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Форма промежуточной аттестации</w:t>
            </w:r>
          </w:p>
        </w:tc>
      </w:tr>
      <w:tr w:rsidR="003F51A7">
        <w:trPr>
          <w:trHeight w:val="464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b/>
                <w:color w:val="333333"/>
                <w:sz w:val="23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Количество часов в неделю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239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b/>
                <w:color w:val="333333"/>
                <w:sz w:val="23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10 класс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color w:val="333333"/>
                <w:sz w:val="23"/>
              </w:rPr>
            </w:pPr>
            <w:r>
              <w:rPr>
                <w:rFonts w:ascii="Times New Roman" w:hAnsi="Times New Roman"/>
                <w:b/>
                <w:color w:val="333333"/>
                <w:sz w:val="23"/>
              </w:rPr>
              <w:t>11 класс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192"/>
        </w:trPr>
        <w:tc>
          <w:tcPr>
            <w:tcW w:w="9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Обязательная часть</w:t>
            </w:r>
          </w:p>
        </w:tc>
      </w:tr>
      <w:tr w:rsidR="003F51A7">
        <w:trPr>
          <w:trHeight w:val="184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Русский язык и литература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Русский язык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Итоговая отметка</w:t>
            </w:r>
          </w:p>
        </w:tc>
      </w:tr>
      <w:tr w:rsidR="003F51A7">
        <w:trPr>
          <w:trHeight w:val="175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Литература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167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Иностранные языки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Иностранный язык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609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Математика и информатика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Алгебра и начала математического анализа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76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Геометрия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371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Вероятность и статистика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139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Информатика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84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proofErr w:type="gramStart"/>
            <w:r>
              <w:rPr>
                <w:rFonts w:ascii="Times New Roman" w:hAnsi="Times New Roman"/>
                <w:sz w:val="23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предметы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Физика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76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Химия</w:t>
            </w:r>
          </w:p>
          <w:p w:rsidR="003F51A7" w:rsidRDefault="003F51A7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68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Биология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218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Общественно-научные предметы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История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319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Обществознание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159"/>
        </w:trPr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/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География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727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  <w:highlight w:val="yellow"/>
              </w:rPr>
            </w:pPr>
            <w:r>
              <w:rPr>
                <w:rFonts w:ascii="Times New Roman" w:hAnsi="Times New Roman"/>
                <w:sz w:val="23"/>
              </w:rPr>
              <w:t>Основы</w:t>
            </w:r>
            <w:r>
              <w:rPr>
                <w:rFonts w:ascii="Times New Roman" w:hAnsi="Times New Roman"/>
                <w:sz w:val="23"/>
              </w:rPr>
              <w:t xml:space="preserve"> безопасности и защиты Родины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Основы безопасности и защиты Родины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467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  <w:highlight w:val="yellow"/>
              </w:rPr>
            </w:pPr>
            <w:r>
              <w:rPr>
                <w:rFonts w:ascii="Times New Roman" w:hAnsi="Times New Roman"/>
                <w:sz w:val="23"/>
              </w:rPr>
              <w:t>Физическая культура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502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sz w:val="23"/>
              </w:rPr>
            </w:pPr>
            <w:proofErr w:type="gramStart"/>
            <w:r>
              <w:rPr>
                <w:rFonts w:ascii="Times New Roman" w:hAnsi="Times New Roman"/>
                <w:sz w:val="23"/>
              </w:rPr>
              <w:t>Индивидуальный проект</w:t>
            </w:r>
            <w:proofErr w:type="gramEnd"/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/>
        </w:tc>
      </w:tr>
      <w:tr w:rsidR="003F51A7">
        <w:trPr>
          <w:trHeight w:val="239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ИТОГО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3F51A7">
        <w:trPr>
          <w:trHeight w:val="502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0619E6">
        <w:trPr>
          <w:trHeight w:val="502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rPr>
                <w:rFonts w:ascii="Times New Roman" w:hAnsi="Times New Roman"/>
                <w:sz w:val="23"/>
              </w:rPr>
            </w:pPr>
            <w:r w:rsidRPr="000619E6">
              <w:rPr>
                <w:rFonts w:ascii="Times New Roman" w:hAnsi="Times New Roman"/>
                <w:sz w:val="23"/>
              </w:rPr>
              <w:lastRenderedPageBreak/>
              <w:t>«Право и экономика в жизни общества»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 w:rsidRPr="000619E6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9E6" w:rsidRDefault="000619E6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0619E6">
        <w:trPr>
          <w:trHeight w:val="502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rPr>
                <w:rFonts w:ascii="Times New Roman" w:hAnsi="Times New Roman"/>
                <w:sz w:val="23"/>
              </w:rPr>
            </w:pPr>
            <w:r w:rsidRPr="000619E6">
              <w:rPr>
                <w:rFonts w:ascii="Times New Roman" w:hAnsi="Times New Roman"/>
                <w:sz w:val="23"/>
              </w:rPr>
              <w:t>«Основы фото и видеомонтажа»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Pr="000619E6" w:rsidRDefault="000619E6">
            <w:pPr>
              <w:jc w:val="center"/>
              <w:rPr>
                <w:rFonts w:ascii="Times New Roman" w:hAnsi="Times New Roman"/>
                <w:sz w:val="23"/>
              </w:rPr>
            </w:pPr>
            <w:r w:rsidRPr="000619E6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9E6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9E6" w:rsidRDefault="000619E6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3F51A7">
        <w:trPr>
          <w:trHeight w:val="251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Учебные недели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3F51A7">
        <w:trPr>
          <w:trHeight w:val="251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Всего часов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3F51A7">
        <w:trPr>
          <w:trHeight w:val="1005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34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rPr>
                <w:rFonts w:ascii="Times New Roman" w:hAnsi="Times New Roman"/>
                <w:b/>
                <w:sz w:val="23"/>
              </w:rPr>
            </w:pPr>
          </w:p>
        </w:tc>
      </w:tr>
      <w:tr w:rsidR="003F51A7">
        <w:trPr>
          <w:trHeight w:val="1245"/>
        </w:trPr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Общая допустимая нагрузка за период обучения в 10 - 11-х классах в соответствии с действующими санитарными правилами и </w:t>
            </w:r>
            <w:r>
              <w:rPr>
                <w:rFonts w:ascii="Times New Roman" w:hAnsi="Times New Roman"/>
                <w:b/>
                <w:sz w:val="23"/>
              </w:rPr>
              <w:t>нормами в часах, итого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1A7" w:rsidRDefault="000619E6">
            <w:pPr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2312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A7" w:rsidRDefault="003F51A7">
            <w:pPr>
              <w:jc w:val="center"/>
              <w:rPr>
                <w:rFonts w:ascii="Times New Roman" w:hAnsi="Times New Roman"/>
                <w:b/>
                <w:sz w:val="23"/>
              </w:rPr>
            </w:pPr>
          </w:p>
        </w:tc>
      </w:tr>
    </w:tbl>
    <w:p w:rsidR="003F51A7" w:rsidRDefault="003F51A7">
      <w:pPr>
        <w:rPr>
          <w:rFonts w:ascii="Times New Roman" w:hAnsi="Times New Roman"/>
          <w:sz w:val="24"/>
          <w:highlight w:val="yellow"/>
        </w:rPr>
      </w:pPr>
    </w:p>
    <w:p w:rsidR="003F51A7" w:rsidRDefault="000619E6">
      <w:pPr>
        <w:spacing w:after="16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 к учебному плану</w:t>
      </w:r>
    </w:p>
    <w:p w:rsidR="003F51A7" w:rsidRDefault="000619E6">
      <w:pPr>
        <w:numPr>
          <w:ilvl w:val="0"/>
          <w:numId w:val="1"/>
        </w:numPr>
        <w:tabs>
          <w:tab w:val="left" w:pos="426"/>
        </w:tabs>
        <w:ind w:left="-567" w:right="-284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среднего общего образования МКОУ «</w:t>
      </w:r>
      <w:proofErr w:type="spellStart"/>
      <w:r>
        <w:rPr>
          <w:rFonts w:ascii="Times New Roman" w:hAnsi="Times New Roman"/>
          <w:sz w:val="24"/>
        </w:rPr>
        <w:t>Чернышенская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 </w:t>
      </w:r>
      <w:r>
        <w:rPr>
          <w:rFonts w:ascii="Times New Roman" w:hAnsi="Times New Roman"/>
          <w:sz w:val="24"/>
        </w:rPr>
        <w:t xml:space="preserve">является приложением к  образовательной программе среднего общего образования (далее – ОП СОО).  Учебный план определяет </w:t>
      </w:r>
      <w:r>
        <w:rPr>
          <w:rFonts w:ascii="Times New Roman" w:hAnsi="Times New Roman"/>
          <w:spacing w:val="2"/>
          <w:sz w:val="24"/>
          <w:highlight w:val="white"/>
        </w:rPr>
        <w:t xml:space="preserve">перечень, трудоемкость, последовательность и распределение по периодам обучения учебных предметов, </w:t>
      </w:r>
      <w:r>
        <w:rPr>
          <w:rFonts w:ascii="Times New Roman" w:hAnsi="Times New Roman"/>
          <w:sz w:val="24"/>
        </w:rPr>
        <w:t>максимальный объем обязательной нагр</w:t>
      </w:r>
      <w:r>
        <w:rPr>
          <w:rFonts w:ascii="Times New Roman" w:hAnsi="Times New Roman"/>
          <w:sz w:val="24"/>
        </w:rPr>
        <w:t xml:space="preserve">узки, </w:t>
      </w:r>
      <w:r>
        <w:rPr>
          <w:rFonts w:ascii="Times New Roman" w:hAnsi="Times New Roman"/>
          <w:spacing w:val="2"/>
          <w:sz w:val="24"/>
          <w:highlight w:val="white"/>
        </w:rPr>
        <w:t xml:space="preserve">формы промежуточной аттестации обучающихся. </w:t>
      </w:r>
    </w:p>
    <w:p w:rsidR="003F51A7" w:rsidRDefault="000619E6">
      <w:pPr>
        <w:numPr>
          <w:ilvl w:val="0"/>
          <w:numId w:val="1"/>
        </w:numPr>
        <w:tabs>
          <w:tab w:val="left" w:pos="426"/>
        </w:tabs>
        <w:ind w:left="-567" w:right="-284"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Учебный план составлен в соответствии </w:t>
      </w:r>
      <w:r>
        <w:rPr>
          <w:rFonts w:ascii="Times New Roman" w:hAnsi="Times New Roman"/>
          <w:sz w:val="24"/>
        </w:rPr>
        <w:t>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</w:t>
      </w:r>
      <w:r>
        <w:rPr>
          <w:rFonts w:ascii="Times New Roman" w:hAnsi="Times New Roman"/>
          <w:sz w:val="24"/>
        </w:rPr>
        <w:t>.05.2012 № 413,    санитарно-эпидемиологическими требованиями СП 2.4.3648-20 от 28.09.2020 г., СанПиН 1.2.3685-21 от 28.01.2021 г., обновленным ФГОС СОО (Приказ Министерства просвещения РФ от 12 августа 2022 г. № 732 "О внесении изменений в федеральный гос</w:t>
      </w:r>
      <w:r>
        <w:rPr>
          <w:rFonts w:ascii="Times New Roman" w:hAnsi="Times New Roman"/>
          <w:sz w:val="24"/>
        </w:rPr>
        <w:t>ударственный образовательный стандарт среднего</w:t>
      </w:r>
      <w:proofErr w:type="gramEnd"/>
      <w:r>
        <w:rPr>
          <w:rFonts w:ascii="Times New Roman" w:hAnsi="Times New Roman"/>
          <w:sz w:val="24"/>
        </w:rPr>
        <w:t xml:space="preserve"> общего образования"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и Федеральной образовательной программой среднего общего образования, утвержденной приказом Министерства просвещения Российской Федерации от 18 мая 2023 г. N 371, санитарно-эпидемиологичес</w:t>
      </w:r>
      <w:r>
        <w:rPr>
          <w:rFonts w:ascii="Times New Roman" w:hAnsi="Times New Roman"/>
          <w:sz w:val="24"/>
        </w:rPr>
        <w:t>кими требованиями СП 2.4.3648-20 от 28.09.2020 г., СанПиН 1.2.3685-21 от 28.01.2021 г.</w:t>
      </w:r>
    </w:p>
    <w:p w:rsidR="003F51A7" w:rsidRDefault="000619E6">
      <w:pPr>
        <w:numPr>
          <w:ilvl w:val="0"/>
          <w:numId w:val="1"/>
        </w:numPr>
        <w:tabs>
          <w:tab w:val="left" w:pos="426"/>
        </w:tabs>
        <w:ind w:left="-567" w:right="-284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реализации учебного плана: </w:t>
      </w:r>
    </w:p>
    <w:p w:rsidR="003F51A7" w:rsidRDefault="000619E6">
      <w:pPr>
        <w:numPr>
          <w:ilvl w:val="0"/>
          <w:numId w:val="2"/>
        </w:numPr>
        <w:tabs>
          <w:tab w:val="left" w:pos="426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Федерального государственного образовательного стандарта среднего общего образования;</w:t>
      </w:r>
    </w:p>
    <w:p w:rsidR="003F51A7" w:rsidRDefault="000619E6">
      <w:pPr>
        <w:numPr>
          <w:ilvl w:val="0"/>
          <w:numId w:val="2"/>
        </w:numPr>
        <w:tabs>
          <w:tab w:val="left" w:pos="426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готовности учащи</w:t>
      </w:r>
      <w:r>
        <w:rPr>
          <w:rFonts w:ascii="Times New Roman" w:hAnsi="Times New Roman"/>
          <w:sz w:val="24"/>
        </w:rPr>
        <w:t>хся к продолжению образования в системе высшего профессионального образования, успешной социализации в условиях инновационной экономики и жизни в информационном обществе.</w:t>
      </w:r>
    </w:p>
    <w:p w:rsidR="003F51A7" w:rsidRDefault="000619E6">
      <w:pPr>
        <w:numPr>
          <w:ilvl w:val="0"/>
          <w:numId w:val="1"/>
        </w:numPr>
        <w:tabs>
          <w:tab w:val="left" w:pos="426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среднего общего образования предусматривает: </w:t>
      </w:r>
    </w:p>
    <w:p w:rsidR="003F51A7" w:rsidRDefault="000619E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2х-летний срок освоения образовательных программ среднего общего образования для 10 - 11 классов.</w:t>
      </w:r>
    </w:p>
    <w:p w:rsidR="003F51A7" w:rsidRDefault="000619E6">
      <w:pPr>
        <w:widowControl w:val="0"/>
        <w:numPr>
          <w:ilvl w:val="1"/>
          <w:numId w:val="1"/>
        </w:numPr>
        <w:tabs>
          <w:tab w:val="left" w:pos="426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учебного года: в 10-11 классах 34 учебные недели.</w:t>
      </w:r>
    </w:p>
    <w:p w:rsidR="003F51A7" w:rsidRDefault="000619E6">
      <w:pPr>
        <w:widowControl w:val="0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Продолжительность учебной недели для учащихся 10-11 классов составляет 5 дней.</w:t>
      </w:r>
    </w:p>
    <w:p w:rsidR="003F51A7" w:rsidRDefault="000619E6">
      <w:pPr>
        <w:widowControl w:val="0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</w:t>
      </w:r>
      <w:r>
        <w:rPr>
          <w:rFonts w:ascii="Times New Roman" w:hAnsi="Times New Roman"/>
          <w:sz w:val="24"/>
        </w:rPr>
        <w:t xml:space="preserve"> Продолжительность учебного дня составляет для учащихся 10-11 классов не более 7 уроков.</w:t>
      </w:r>
    </w:p>
    <w:p w:rsidR="003F51A7" w:rsidRDefault="000619E6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Продолжительность урока для 10-11 классов составляет 40 минут.</w:t>
      </w:r>
    </w:p>
    <w:p w:rsidR="003F51A7" w:rsidRDefault="000619E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Учебный план состоит из двух частей: обязательной части и части, формируемой участниками образов</w:t>
      </w:r>
      <w:r>
        <w:rPr>
          <w:rFonts w:ascii="Times New Roman" w:hAnsi="Times New Roman"/>
          <w:sz w:val="24"/>
        </w:rPr>
        <w:t xml:space="preserve">ательных отношений. Обязательная часть учебного плана определяет состав учебных предметов обязательных предметных областей для всех имеющих </w:t>
      </w:r>
      <w:r>
        <w:rPr>
          <w:rFonts w:ascii="Times New Roman" w:hAnsi="Times New Roman"/>
          <w:sz w:val="24"/>
        </w:rPr>
        <w:lastRenderedPageBreak/>
        <w:t>государственную аккредитацию образовательных организаций, реализующих образовательную программу среднего общего обра</w:t>
      </w:r>
      <w:r>
        <w:rPr>
          <w:rFonts w:ascii="Times New Roman" w:hAnsi="Times New Roman"/>
          <w:sz w:val="24"/>
        </w:rPr>
        <w:t xml:space="preserve">зования, и учебное время, отводимое на их изучение по годам обучения. </w:t>
      </w:r>
    </w:p>
    <w:p w:rsidR="003F51A7" w:rsidRDefault="000619E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</w:t>
      </w:r>
      <w:r>
        <w:rPr>
          <w:rFonts w:ascii="Times New Roman" w:hAnsi="Times New Roman"/>
          <w:sz w:val="24"/>
        </w:rPr>
        <w:t xml:space="preserve">тей обучающихся, их родителей (законных представителей), педагогического коллектива школы. Время, отводимое на данную часть внутри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уровне среднего общего образования использовано на элективные курсы</w:t>
      </w:r>
      <w:r>
        <w:rPr>
          <w:rFonts w:ascii="Times New Roman" w:hAnsi="Times New Roman"/>
          <w:sz w:val="24"/>
        </w:rPr>
        <w:t>.</w:t>
      </w:r>
    </w:p>
    <w:p w:rsidR="003F51A7" w:rsidRDefault="003F51A7">
      <w:pPr>
        <w:rPr>
          <w:rFonts w:ascii="Times New Roman" w:hAnsi="Times New Roman"/>
          <w:sz w:val="24"/>
        </w:rPr>
      </w:pPr>
    </w:p>
    <w:p w:rsidR="003F51A7" w:rsidRDefault="000619E6">
      <w:pPr>
        <w:numPr>
          <w:ilvl w:val="0"/>
          <w:numId w:val="1"/>
        </w:numPr>
        <w:tabs>
          <w:tab w:val="left" w:pos="426"/>
        </w:tabs>
        <w:ind w:left="-567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омежуточной </w:t>
      </w:r>
      <w:proofErr w:type="gramStart"/>
      <w:r>
        <w:rPr>
          <w:rFonts w:ascii="Times New Roman" w:hAnsi="Times New Roman"/>
          <w:sz w:val="24"/>
        </w:rPr>
        <w:t>аттестации</w:t>
      </w:r>
      <w:proofErr w:type="gramEnd"/>
      <w:r>
        <w:rPr>
          <w:rFonts w:ascii="Times New Roman" w:hAnsi="Times New Roman"/>
          <w:sz w:val="24"/>
        </w:rPr>
        <w:t xml:space="preserve"> обучающихся по основным общеобразовательным программам</w:t>
      </w:r>
      <w:r>
        <w:rPr>
          <w:rFonts w:ascii="Times New Roman" w:hAnsi="Times New Roman"/>
          <w:sz w:val="24"/>
        </w:rPr>
        <w:t>.</w:t>
      </w:r>
    </w:p>
    <w:p w:rsidR="003F51A7" w:rsidRDefault="000619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времени, отведенного на промежуточную аттестацию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определяется календарным учебным графиком уровня среднего общего образования на 2024–2025 учебный год.</w:t>
      </w:r>
    </w:p>
    <w:p w:rsidR="003F51A7" w:rsidRDefault="003F51A7">
      <w:pPr>
        <w:spacing w:line="360" w:lineRule="auto"/>
        <w:outlineLvl w:val="2"/>
        <w:rPr>
          <w:rFonts w:ascii="Times New Roman" w:hAnsi="Times New Roman"/>
          <w:sz w:val="24"/>
        </w:rPr>
      </w:pPr>
    </w:p>
    <w:p w:rsidR="003F51A7" w:rsidRDefault="003F51A7">
      <w:pPr>
        <w:rPr>
          <w:rFonts w:ascii="Times New Roman" w:hAnsi="Times New Roman"/>
          <w:sz w:val="24"/>
        </w:rPr>
      </w:pPr>
    </w:p>
    <w:p w:rsidR="003F51A7" w:rsidRDefault="003F51A7">
      <w:pPr>
        <w:rPr>
          <w:rFonts w:ascii="Times New Roman" w:hAnsi="Times New Roman"/>
          <w:sz w:val="24"/>
        </w:rPr>
      </w:pPr>
    </w:p>
    <w:p w:rsidR="003F51A7" w:rsidRDefault="003F51A7">
      <w:pPr>
        <w:rPr>
          <w:rFonts w:ascii="Times New Roman" w:hAnsi="Times New Roman"/>
          <w:sz w:val="24"/>
        </w:rPr>
      </w:pPr>
    </w:p>
    <w:p w:rsidR="003F51A7" w:rsidRDefault="003F51A7">
      <w:pPr>
        <w:rPr>
          <w:rFonts w:ascii="Times New Roman" w:hAnsi="Times New Roman"/>
          <w:sz w:val="24"/>
        </w:rPr>
      </w:pPr>
    </w:p>
    <w:p w:rsidR="003F51A7" w:rsidRDefault="003F51A7">
      <w:pPr>
        <w:spacing w:after="160" w:line="264" w:lineRule="auto"/>
        <w:rPr>
          <w:rFonts w:ascii="Times New Roman" w:hAnsi="Times New Roman"/>
          <w:b/>
          <w:sz w:val="24"/>
        </w:rPr>
      </w:pPr>
    </w:p>
    <w:p w:rsidR="003F51A7" w:rsidRDefault="003F51A7">
      <w:pPr>
        <w:ind w:firstLine="709"/>
        <w:jc w:val="right"/>
        <w:rPr>
          <w:rFonts w:ascii="Times New Roman" w:hAnsi="Times New Roman"/>
          <w:b/>
          <w:sz w:val="24"/>
        </w:rPr>
      </w:pPr>
    </w:p>
    <w:p w:rsidR="003F51A7" w:rsidRDefault="003F51A7"/>
    <w:sectPr w:rsidR="003F51A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D7D"/>
    <w:multiLevelType w:val="multilevel"/>
    <w:tmpl w:val="D2CC6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5704A81"/>
    <w:multiLevelType w:val="multilevel"/>
    <w:tmpl w:val="E2022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51A7"/>
    <w:rsid w:val="000619E6"/>
    <w:rsid w:val="003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2024-09-26T13:14:00Z</dcterms:created>
  <dcterms:modified xsi:type="dcterms:W3CDTF">2024-09-26T13:23:00Z</dcterms:modified>
</cp:coreProperties>
</file>